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90" w:rsidRDefault="00095B90" w:rsidP="00FA4E6F">
      <w:pPr>
        <w:jc w:val="center"/>
      </w:pPr>
      <w:bookmarkStart w:id="0" w:name="_GoBack"/>
      <w:bookmarkEnd w:id="0"/>
    </w:p>
    <w:p w:rsidR="00095B90" w:rsidRDefault="00404557" w:rsidP="00FA4E6F">
      <w:pPr>
        <w:jc w:val="center"/>
      </w:pPr>
      <w:r>
        <w:rPr>
          <w:noProof/>
        </w:rPr>
        <w:drawing>
          <wp:inline distT="0" distB="0" distL="0" distR="0">
            <wp:extent cx="4114800" cy="981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B90" w:rsidRDefault="00095B90" w:rsidP="003E129C">
      <w:pPr>
        <w:jc w:val="both"/>
        <w:rPr>
          <w:rFonts w:ascii="AZGCaspariT" w:hAnsi="AZGCaspariT"/>
          <w:b/>
          <w:color w:val="800080"/>
          <w:sz w:val="36"/>
          <w:szCs w:val="36"/>
        </w:rPr>
      </w:pPr>
      <w:r>
        <w:rPr>
          <w:rFonts w:ascii="AZGCaspariT" w:hAnsi="AZGCaspariT"/>
          <w:b/>
          <w:color w:val="800080"/>
          <w:sz w:val="36"/>
          <w:szCs w:val="36"/>
        </w:rPr>
        <w:t xml:space="preserve">      </w:t>
      </w:r>
    </w:p>
    <w:p w:rsidR="00095B90" w:rsidRPr="00A66A1D" w:rsidRDefault="00095B90" w:rsidP="00A55491">
      <w:pPr>
        <w:jc w:val="center"/>
        <w:rPr>
          <w:rFonts w:ascii="AZGCaspariT" w:hAnsi="AZGCaspariT"/>
          <w:b/>
          <w:color w:val="993366"/>
          <w:sz w:val="36"/>
          <w:szCs w:val="36"/>
        </w:rPr>
      </w:pPr>
      <w:r w:rsidRPr="00A66A1D">
        <w:rPr>
          <w:rFonts w:ascii="AZGCaspariT" w:hAnsi="AZGCaspariT"/>
          <w:b/>
          <w:color w:val="993366"/>
          <w:sz w:val="36"/>
          <w:szCs w:val="36"/>
        </w:rPr>
        <w:t>Regioteam Perinatale Audit Noord-Nederland</w:t>
      </w:r>
    </w:p>
    <w:p w:rsidR="00095B90" w:rsidRDefault="00095B90" w:rsidP="00FA4E6F">
      <w:pPr>
        <w:jc w:val="center"/>
        <w:rPr>
          <w:rFonts w:ascii="AZGCaspariT" w:hAnsi="AZGCaspariT"/>
          <w:sz w:val="32"/>
          <w:szCs w:val="32"/>
        </w:rPr>
      </w:pPr>
    </w:p>
    <w:p w:rsidR="00095B90" w:rsidRDefault="00095B90" w:rsidP="00FA4E6F">
      <w:pPr>
        <w:jc w:val="center"/>
        <w:rPr>
          <w:rFonts w:ascii="AZGCaspariT" w:hAnsi="AZGCaspariT"/>
          <w:sz w:val="32"/>
          <w:szCs w:val="32"/>
        </w:rPr>
      </w:pPr>
      <w:r>
        <w:rPr>
          <w:rFonts w:ascii="AZGCaspariT" w:hAnsi="AZGCaspariT"/>
          <w:sz w:val="32"/>
          <w:szCs w:val="32"/>
        </w:rPr>
        <w:t xml:space="preserve">Donderdag </w:t>
      </w:r>
      <w:r w:rsidR="00404557">
        <w:rPr>
          <w:rFonts w:ascii="AZGCaspariT" w:hAnsi="AZGCaspariT"/>
          <w:sz w:val="32"/>
          <w:szCs w:val="32"/>
        </w:rPr>
        <w:t>22 maart  2018</w:t>
      </w:r>
      <w:r>
        <w:rPr>
          <w:rFonts w:ascii="AZGCaspariT" w:hAnsi="AZGCaspariT"/>
          <w:sz w:val="32"/>
          <w:szCs w:val="32"/>
        </w:rPr>
        <w:t xml:space="preserve"> </w:t>
      </w:r>
    </w:p>
    <w:p w:rsidR="0073160B" w:rsidRDefault="0073160B" w:rsidP="00FA4E6F">
      <w:pPr>
        <w:jc w:val="center"/>
        <w:rPr>
          <w:rFonts w:ascii="AZGCaspariT" w:hAnsi="AZGCaspariT"/>
          <w:sz w:val="32"/>
          <w:szCs w:val="32"/>
        </w:rPr>
      </w:pPr>
    </w:p>
    <w:p w:rsidR="0073160B" w:rsidRDefault="0073160B" w:rsidP="00FA4E6F">
      <w:pPr>
        <w:jc w:val="center"/>
        <w:rPr>
          <w:rFonts w:ascii="AZGCaspariT" w:hAnsi="AZGCaspariT"/>
          <w:sz w:val="32"/>
          <w:szCs w:val="32"/>
        </w:rPr>
      </w:pPr>
      <w:r>
        <w:rPr>
          <w:rFonts w:ascii="AZGCaspariT" w:hAnsi="AZGCaspariT"/>
          <w:sz w:val="32"/>
          <w:szCs w:val="32"/>
        </w:rPr>
        <w:t xml:space="preserve">Symposium </w:t>
      </w:r>
    </w:p>
    <w:p w:rsidR="00FF690D" w:rsidRDefault="00FF690D" w:rsidP="00FA4E6F">
      <w:pPr>
        <w:jc w:val="center"/>
        <w:rPr>
          <w:rFonts w:ascii="AZGCaspariT" w:hAnsi="AZGCaspariT"/>
          <w:sz w:val="32"/>
          <w:szCs w:val="32"/>
        </w:rPr>
      </w:pPr>
    </w:p>
    <w:p w:rsidR="00FF690D" w:rsidRPr="00A0583B" w:rsidRDefault="00FF690D" w:rsidP="00FF690D">
      <w:pPr>
        <w:pStyle w:val="Verkoopartikel"/>
        <w:rPr>
          <w:b/>
          <w:color w:val="31849B"/>
          <w:sz w:val="48"/>
          <w:szCs w:val="48"/>
        </w:rPr>
      </w:pPr>
      <w:r w:rsidRPr="00A0583B">
        <w:rPr>
          <w:b/>
          <w:color w:val="31849B"/>
          <w:sz w:val="48"/>
          <w:szCs w:val="48"/>
        </w:rPr>
        <w:t>“Een geboorte. Geen nieuw leven”</w:t>
      </w:r>
    </w:p>
    <w:p w:rsidR="00FF690D" w:rsidRPr="0047718D" w:rsidRDefault="00FF690D" w:rsidP="00FF690D">
      <w:pPr>
        <w:pStyle w:val="Verkoopartikel"/>
        <w:rPr>
          <w:color w:val="446A8C"/>
          <w:sz w:val="40"/>
          <w:szCs w:val="40"/>
        </w:rPr>
      </w:pPr>
      <w:r w:rsidRPr="0047718D">
        <w:rPr>
          <w:b/>
          <w:color w:val="446A8C"/>
          <w:sz w:val="40"/>
          <w:szCs w:val="40"/>
        </w:rPr>
        <w:t>Perinatale sterfte; onze zorg</w:t>
      </w:r>
    </w:p>
    <w:p w:rsidR="00FF690D" w:rsidRDefault="0073160B" w:rsidP="00FF690D">
      <w:pPr>
        <w:pStyle w:val="Verkoopartikel"/>
        <w:rPr>
          <w:b/>
          <w:color w:val="365F91"/>
        </w:rPr>
      </w:pPr>
      <w:r>
        <w:rPr>
          <w:b/>
          <w:color w:val="365F91"/>
        </w:rPr>
        <w:t>Programma</w:t>
      </w:r>
    </w:p>
    <w:p w:rsidR="00095B90" w:rsidRPr="006877B7" w:rsidRDefault="00095B90" w:rsidP="00F6365A">
      <w:pPr>
        <w:pStyle w:val="Korting"/>
        <w:rPr>
          <w:rFonts w:ascii="AZGCaspariT" w:hAnsi="AZGCaspariT"/>
          <w:sz w:val="22"/>
          <w:szCs w:val="22"/>
          <w:lang w:val="en-US"/>
        </w:rPr>
      </w:pPr>
    </w:p>
    <w:tbl>
      <w:tblPr>
        <w:tblpPr w:leftFromText="180" w:rightFromText="180" w:vertAnchor="text" w:horzAnchor="margin" w:tblpX="-269" w:tblpY="3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2"/>
        <w:gridCol w:w="6774"/>
      </w:tblGrid>
      <w:tr w:rsidR="00095B90" w:rsidRPr="00970FF4" w:rsidTr="00D753F7">
        <w:trPr>
          <w:trHeight w:hRule="exact" w:val="558"/>
        </w:trPr>
        <w:tc>
          <w:tcPr>
            <w:tcW w:w="12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5B90" w:rsidRPr="00022FD9" w:rsidRDefault="00063431" w:rsidP="00801EB4">
            <w:pPr>
              <w:widowControl w:val="0"/>
              <w:spacing w:after="280" w:line="360" w:lineRule="auto"/>
              <w:rPr>
                <w:rFonts w:cs="Arial"/>
                <w:b/>
                <w:sz w:val="20"/>
                <w:szCs w:val="20"/>
              </w:rPr>
            </w:pPr>
            <w:r w:rsidRPr="00022FD9">
              <w:rPr>
                <w:rFonts w:cs="Arial"/>
                <w:b/>
                <w:sz w:val="20"/>
                <w:szCs w:val="20"/>
              </w:rPr>
              <w:t xml:space="preserve">09:45 </w:t>
            </w:r>
            <w:r w:rsidR="00095B90" w:rsidRPr="00022FD9">
              <w:rPr>
                <w:rFonts w:cs="Arial"/>
                <w:b/>
                <w:sz w:val="20"/>
                <w:szCs w:val="20"/>
              </w:rPr>
              <w:t>uur</w:t>
            </w:r>
          </w:p>
          <w:p w:rsidR="00095B90" w:rsidRPr="00022FD9" w:rsidRDefault="00095B90" w:rsidP="00801EB4">
            <w:pPr>
              <w:widowControl w:val="0"/>
              <w:spacing w:after="280" w:line="360" w:lineRule="auto"/>
              <w:rPr>
                <w:rFonts w:cs="Arial"/>
                <w:b/>
                <w:sz w:val="20"/>
                <w:szCs w:val="20"/>
              </w:rPr>
            </w:pPr>
            <w:r w:rsidRPr="00022FD9">
              <w:rPr>
                <w:rFonts w:cs="Arial"/>
                <w:b/>
                <w:sz w:val="20"/>
                <w:szCs w:val="20"/>
              </w:rPr>
              <w:t>uur</w:t>
            </w:r>
          </w:p>
        </w:tc>
        <w:tc>
          <w:tcPr>
            <w:tcW w:w="374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5B90" w:rsidRPr="00022FD9" w:rsidRDefault="00095B90" w:rsidP="00801EB4">
            <w:pPr>
              <w:widowControl w:val="0"/>
              <w:spacing w:after="280" w:line="360" w:lineRule="auto"/>
              <w:rPr>
                <w:rFonts w:ascii="AZGCaspariT" w:hAnsi="AZGCaspariT" w:cs="Arial"/>
                <w:b/>
                <w:i/>
                <w:sz w:val="20"/>
                <w:szCs w:val="20"/>
              </w:rPr>
            </w:pPr>
            <w:r w:rsidRPr="00022FD9">
              <w:rPr>
                <w:rFonts w:ascii="AZGCaspariT" w:hAnsi="AZGCaspariT" w:cs="Arial"/>
                <w:b/>
                <w:sz w:val="20"/>
                <w:szCs w:val="20"/>
              </w:rPr>
              <w:t xml:space="preserve">Inschrijving met koffie en thee </w:t>
            </w:r>
          </w:p>
          <w:p w:rsidR="00095B90" w:rsidRPr="00022FD9" w:rsidRDefault="00095B90" w:rsidP="00801EB4">
            <w:pPr>
              <w:widowControl w:val="0"/>
              <w:spacing w:after="280" w:line="360" w:lineRule="auto"/>
              <w:rPr>
                <w:rFonts w:ascii="AZGCaspariT" w:hAnsi="AZGCaspariT" w:cs="Arial"/>
                <w:b/>
                <w:i/>
                <w:sz w:val="20"/>
                <w:szCs w:val="20"/>
              </w:rPr>
            </w:pPr>
          </w:p>
          <w:p w:rsidR="00095B90" w:rsidRPr="00022FD9" w:rsidRDefault="00095B90" w:rsidP="00801EB4">
            <w:pPr>
              <w:widowControl w:val="0"/>
              <w:spacing w:after="280" w:line="360" w:lineRule="auto"/>
              <w:rPr>
                <w:rFonts w:ascii="AZGCaspariT" w:hAnsi="AZGCaspariT" w:cs="Arial"/>
                <w:b/>
                <w:sz w:val="20"/>
                <w:szCs w:val="20"/>
              </w:rPr>
            </w:pPr>
          </w:p>
          <w:p w:rsidR="00095B90" w:rsidRPr="00022FD9" w:rsidRDefault="00095B90" w:rsidP="00801EB4">
            <w:pPr>
              <w:widowControl w:val="0"/>
              <w:spacing w:after="280" w:line="360" w:lineRule="auto"/>
              <w:rPr>
                <w:rFonts w:ascii="AZGCaspariT" w:hAnsi="AZGCaspariT" w:cs="Arial"/>
                <w:b/>
                <w:sz w:val="20"/>
                <w:szCs w:val="20"/>
              </w:rPr>
            </w:pPr>
          </w:p>
          <w:p w:rsidR="00095B90" w:rsidRPr="00022FD9" w:rsidRDefault="00095B90" w:rsidP="00801EB4">
            <w:pPr>
              <w:widowControl w:val="0"/>
              <w:spacing w:after="280" w:line="360" w:lineRule="auto"/>
              <w:rPr>
                <w:rFonts w:ascii="AZGCaspariT" w:hAnsi="AZGCaspariT" w:cs="Arial"/>
                <w:b/>
                <w:sz w:val="20"/>
                <w:szCs w:val="20"/>
              </w:rPr>
            </w:pPr>
          </w:p>
          <w:p w:rsidR="00095B90" w:rsidRPr="00022FD9" w:rsidRDefault="00095B90" w:rsidP="00801EB4">
            <w:pPr>
              <w:widowControl w:val="0"/>
              <w:spacing w:after="280" w:line="360" w:lineRule="auto"/>
              <w:rPr>
                <w:rFonts w:ascii="AZGCaspariT" w:hAnsi="AZGCaspariT" w:cs="Arial"/>
                <w:b/>
                <w:sz w:val="20"/>
                <w:szCs w:val="20"/>
              </w:rPr>
            </w:pPr>
          </w:p>
        </w:tc>
      </w:tr>
      <w:tr w:rsidR="00095B90" w:rsidRPr="00970FF4" w:rsidTr="00D753F7">
        <w:trPr>
          <w:trHeight w:hRule="exact" w:val="424"/>
        </w:trPr>
        <w:tc>
          <w:tcPr>
            <w:tcW w:w="12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5B90" w:rsidRPr="00022FD9" w:rsidRDefault="00063431" w:rsidP="0080078F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cs="Arial"/>
                <w:b/>
                <w:sz w:val="20"/>
                <w:szCs w:val="20"/>
              </w:rPr>
            </w:pPr>
            <w:r w:rsidRPr="00022FD9">
              <w:rPr>
                <w:rFonts w:cs="Arial"/>
                <w:b/>
                <w:sz w:val="20"/>
                <w:szCs w:val="20"/>
              </w:rPr>
              <w:t xml:space="preserve">10:15 uur </w:t>
            </w:r>
            <w:proofErr w:type="spellStart"/>
            <w:r w:rsidR="00095B90" w:rsidRPr="00022FD9">
              <w:rPr>
                <w:rFonts w:cs="Arial"/>
                <w:b/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374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3F7" w:rsidRDefault="00074C9B" w:rsidP="00970FF4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ascii="AZGCaspariT" w:hAnsi="AZGCaspariT" w:cs="Arial"/>
                <w:b/>
                <w:sz w:val="20"/>
                <w:szCs w:val="20"/>
              </w:rPr>
            </w:pPr>
            <w:r w:rsidRPr="00D753F7">
              <w:rPr>
                <w:rFonts w:ascii="AZGCaspariT" w:hAnsi="AZGCaspariT" w:cs="Arial"/>
                <w:b/>
                <w:sz w:val="20"/>
                <w:szCs w:val="20"/>
              </w:rPr>
              <w:t xml:space="preserve">Perinatale sterfte in internationaal perspectief     </w:t>
            </w:r>
          </w:p>
          <w:p w:rsidR="00D753F7" w:rsidRDefault="00D753F7" w:rsidP="00970FF4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ascii="AZGCaspariT" w:hAnsi="AZGCaspariT" w:cs="Arial"/>
                <w:b/>
                <w:sz w:val="20"/>
                <w:szCs w:val="20"/>
              </w:rPr>
            </w:pPr>
          </w:p>
          <w:p w:rsidR="00095B90" w:rsidRPr="00D753F7" w:rsidRDefault="00074C9B" w:rsidP="00970FF4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ascii="AZGCaspariT" w:hAnsi="AZGCaspariT" w:cs="Arial"/>
                <w:b/>
                <w:sz w:val="20"/>
                <w:szCs w:val="20"/>
              </w:rPr>
            </w:pPr>
            <w:r w:rsidRPr="00D753F7">
              <w:rPr>
                <w:rFonts w:ascii="AZGCaspariT" w:hAnsi="AZGCaspariT" w:cs="Arial"/>
                <w:b/>
                <w:sz w:val="20"/>
                <w:szCs w:val="20"/>
              </w:rPr>
              <w:t xml:space="preserve">                                 </w:t>
            </w:r>
          </w:p>
        </w:tc>
      </w:tr>
      <w:tr w:rsidR="00095B90" w:rsidRPr="00970FF4" w:rsidTr="00D753F7">
        <w:trPr>
          <w:trHeight w:hRule="exact" w:val="1008"/>
        </w:trPr>
        <w:tc>
          <w:tcPr>
            <w:tcW w:w="12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5B90" w:rsidRPr="00022FD9" w:rsidRDefault="00D753F7" w:rsidP="00D753F7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11:00</w:t>
            </w:r>
            <w:r w:rsidR="00095B90" w:rsidRPr="00022FD9">
              <w:rPr>
                <w:rFonts w:cs="Arial"/>
                <w:b/>
                <w:sz w:val="20"/>
                <w:szCs w:val="20"/>
              </w:rPr>
              <w:t xml:space="preserve"> uur</w:t>
            </w:r>
          </w:p>
        </w:tc>
        <w:tc>
          <w:tcPr>
            <w:tcW w:w="374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3F7" w:rsidRDefault="000E74B5" w:rsidP="00B87973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ascii="AZGCaspariT" w:hAnsi="AZGCaspariT" w:cs="Arial"/>
                <w:b/>
                <w:iCs/>
                <w:sz w:val="20"/>
                <w:szCs w:val="20"/>
              </w:rPr>
            </w:pPr>
            <w:r w:rsidRPr="00022FD9">
              <w:rPr>
                <w:rFonts w:ascii="AZGCaspariT" w:hAnsi="AZGCaspariT" w:cs="Arial"/>
                <w:b/>
                <w:iCs/>
                <w:sz w:val="20"/>
                <w:szCs w:val="20"/>
              </w:rPr>
              <w:t xml:space="preserve">Placenta </w:t>
            </w:r>
            <w:r w:rsidR="00B87973" w:rsidRPr="00022FD9">
              <w:rPr>
                <w:rFonts w:ascii="AZGCaspariT" w:hAnsi="AZGCaspariT" w:cs="Arial"/>
                <w:b/>
                <w:iCs/>
                <w:sz w:val="20"/>
                <w:szCs w:val="20"/>
              </w:rPr>
              <w:t>onderzoek bij perinatale sterfte</w:t>
            </w:r>
            <w:r w:rsidR="00095B90" w:rsidRPr="00022FD9">
              <w:rPr>
                <w:rFonts w:ascii="AZGCaspariT" w:hAnsi="AZGCaspariT" w:cs="Arial"/>
                <w:b/>
                <w:iCs/>
                <w:sz w:val="20"/>
                <w:szCs w:val="20"/>
              </w:rPr>
              <w:t xml:space="preserve"> </w:t>
            </w:r>
            <w:r w:rsidR="00B87973" w:rsidRPr="00022FD9">
              <w:rPr>
                <w:rFonts w:ascii="AZGCaspariT" w:hAnsi="AZGCaspariT" w:cs="Arial"/>
                <w:b/>
                <w:iCs/>
                <w:sz w:val="20"/>
                <w:szCs w:val="20"/>
              </w:rPr>
              <w:t xml:space="preserve">        </w:t>
            </w:r>
          </w:p>
          <w:p w:rsidR="00B87973" w:rsidRPr="00022FD9" w:rsidRDefault="00D753F7" w:rsidP="00B87973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ascii="AZGCaspariT" w:hAnsi="AZGCaspariT" w:cs="Arial"/>
                <w:b/>
                <w:iCs/>
                <w:sz w:val="20"/>
                <w:szCs w:val="20"/>
              </w:rPr>
            </w:pPr>
            <w:r>
              <w:rPr>
                <w:rFonts w:ascii="AZGCaspariT" w:hAnsi="AZGCaspariT" w:cs="Arial"/>
                <w:iCs/>
                <w:sz w:val="20"/>
                <w:szCs w:val="20"/>
              </w:rPr>
              <w:t>Mw. M.H. Schoots</w:t>
            </w:r>
            <w:r w:rsidR="00B87973" w:rsidRPr="00022FD9">
              <w:rPr>
                <w:rFonts w:ascii="AZGCaspariT" w:hAnsi="AZGCaspariT" w:cs="Arial"/>
                <w:b/>
                <w:iCs/>
                <w:sz w:val="20"/>
                <w:szCs w:val="20"/>
              </w:rPr>
              <w:t xml:space="preserve">                      </w:t>
            </w:r>
          </w:p>
          <w:p w:rsidR="00B87973" w:rsidRPr="00022FD9" w:rsidRDefault="00B87973" w:rsidP="00B87973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ascii="AZGCaspariT" w:hAnsi="AZGCaspariT" w:cs="Arial"/>
                <w:b/>
                <w:iCs/>
                <w:sz w:val="20"/>
                <w:szCs w:val="20"/>
              </w:rPr>
            </w:pPr>
          </w:p>
          <w:p w:rsidR="00B87973" w:rsidRPr="00022FD9" w:rsidRDefault="00B87973" w:rsidP="00B87973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ascii="AZGCaspariT" w:hAnsi="AZGCaspariT" w:cs="Arial"/>
                <w:b/>
                <w:iCs/>
                <w:sz w:val="20"/>
                <w:szCs w:val="20"/>
              </w:rPr>
            </w:pPr>
          </w:p>
          <w:p w:rsidR="00B87973" w:rsidRPr="00022FD9" w:rsidRDefault="00B87973" w:rsidP="00B87973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ascii="AZGCaspariT" w:hAnsi="AZGCaspariT" w:cs="Arial"/>
                <w:b/>
                <w:iCs/>
                <w:sz w:val="20"/>
                <w:szCs w:val="20"/>
              </w:rPr>
            </w:pPr>
          </w:p>
          <w:p w:rsidR="00095B90" w:rsidRPr="00022FD9" w:rsidRDefault="00095B90" w:rsidP="00B87973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ascii="AZGCaspariT" w:hAnsi="AZGCaspariT" w:cs="Arial"/>
                <w:b/>
                <w:i/>
                <w:iCs/>
                <w:color w:val="FF0000"/>
                <w:sz w:val="20"/>
                <w:szCs w:val="20"/>
              </w:rPr>
            </w:pPr>
            <w:r w:rsidRPr="00022FD9">
              <w:rPr>
                <w:rFonts w:ascii="AZGCaspariT" w:hAnsi="AZGCaspariT" w:cs="Arial"/>
                <w:b/>
                <w:iCs/>
                <w:sz w:val="20"/>
                <w:szCs w:val="20"/>
              </w:rPr>
              <w:t xml:space="preserve"> </w:t>
            </w:r>
            <w:r w:rsidR="00970FF4" w:rsidRPr="00022FD9">
              <w:rPr>
                <w:rFonts w:ascii="AZGCaspariT" w:hAnsi="AZGCaspariT" w:cs="Arial"/>
                <w:b/>
                <w:iCs/>
                <w:sz w:val="20"/>
                <w:szCs w:val="20"/>
              </w:rPr>
              <w:t xml:space="preserve">- </w:t>
            </w:r>
            <w:r w:rsidR="00B87973" w:rsidRPr="00022FD9">
              <w:rPr>
                <w:rFonts w:ascii="AZGCaspariT" w:hAnsi="AZGCaspariT" w:cs="Arial"/>
                <w:b/>
                <w:iCs/>
                <w:sz w:val="20"/>
                <w:szCs w:val="20"/>
              </w:rPr>
              <w:t xml:space="preserve">Mirthe Schoots en René </w:t>
            </w:r>
            <w:proofErr w:type="spellStart"/>
            <w:r w:rsidR="00B87973" w:rsidRPr="00022FD9">
              <w:rPr>
                <w:rFonts w:ascii="AZGCaspariT" w:hAnsi="AZGCaspariT" w:cs="Arial"/>
                <w:b/>
                <w:iCs/>
                <w:sz w:val="20"/>
                <w:szCs w:val="20"/>
              </w:rPr>
              <w:t>BooBoorsma</w:t>
            </w:r>
            <w:r w:rsidRPr="00022FD9">
              <w:rPr>
                <w:rFonts w:ascii="AZGCaspariT" w:hAnsi="AZGCaspariT" w:cs="Arial"/>
                <w:b/>
                <w:i/>
                <w:iCs/>
                <w:sz w:val="20"/>
                <w:szCs w:val="20"/>
              </w:rPr>
              <w:t>Martin</w:t>
            </w:r>
            <w:proofErr w:type="spellEnd"/>
            <w:r w:rsidRPr="00022FD9">
              <w:rPr>
                <w:rFonts w:ascii="AZGCaspariT" w:hAnsi="AZGCaspariT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2FD9">
              <w:rPr>
                <w:rFonts w:ascii="AZGCaspariT" w:hAnsi="AZGCaspariT" w:cs="Arial"/>
                <w:b/>
                <w:i/>
                <w:iCs/>
                <w:sz w:val="20"/>
                <w:szCs w:val="20"/>
              </w:rPr>
              <w:t>Groezs</w:t>
            </w:r>
            <w:proofErr w:type="spellEnd"/>
          </w:p>
        </w:tc>
      </w:tr>
      <w:tr w:rsidR="00095B90" w:rsidRPr="00022FD9" w:rsidTr="00D753F7">
        <w:trPr>
          <w:trHeight w:hRule="exact" w:val="552"/>
        </w:trPr>
        <w:tc>
          <w:tcPr>
            <w:tcW w:w="12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5B90" w:rsidRPr="00022FD9" w:rsidRDefault="00022FD9" w:rsidP="00D753F7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11:</w:t>
            </w:r>
            <w:r w:rsidR="00D753F7">
              <w:rPr>
                <w:rFonts w:cs="Arial"/>
                <w:b/>
                <w:sz w:val="20"/>
                <w:szCs w:val="20"/>
              </w:rPr>
              <w:t>45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095B90" w:rsidRPr="00022FD9">
              <w:rPr>
                <w:rFonts w:cs="Arial"/>
                <w:b/>
                <w:sz w:val="20"/>
                <w:szCs w:val="20"/>
              </w:rPr>
              <w:t>uur</w:t>
            </w:r>
          </w:p>
        </w:tc>
        <w:tc>
          <w:tcPr>
            <w:tcW w:w="374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5B90" w:rsidRDefault="00022FD9" w:rsidP="00801EB4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ascii="AZGCaspariT" w:hAnsi="AZGCaspariT" w:cs="Arial"/>
                <w:b/>
                <w:iCs/>
                <w:sz w:val="20"/>
                <w:szCs w:val="20"/>
              </w:rPr>
            </w:pPr>
            <w:proofErr w:type="spellStart"/>
            <w:r w:rsidRPr="00D753F7">
              <w:rPr>
                <w:rFonts w:ascii="AZGCaspariT" w:hAnsi="AZGCaspariT" w:cs="Arial"/>
                <w:b/>
                <w:iCs/>
                <w:sz w:val="20"/>
                <w:szCs w:val="20"/>
              </w:rPr>
              <w:t>Sudden</w:t>
            </w:r>
            <w:proofErr w:type="spellEnd"/>
            <w:r w:rsidRPr="00D753F7">
              <w:rPr>
                <w:rFonts w:ascii="AZGCaspariT" w:hAnsi="AZGCaspariT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D753F7">
              <w:rPr>
                <w:rFonts w:ascii="AZGCaspariT" w:hAnsi="AZGCaspariT" w:cs="Arial"/>
                <w:b/>
                <w:iCs/>
                <w:sz w:val="20"/>
                <w:szCs w:val="20"/>
              </w:rPr>
              <w:t>unexpected</w:t>
            </w:r>
            <w:proofErr w:type="spellEnd"/>
            <w:r w:rsidRPr="00D753F7">
              <w:rPr>
                <w:rFonts w:ascii="AZGCaspariT" w:hAnsi="AZGCaspariT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D753F7">
              <w:rPr>
                <w:rFonts w:ascii="AZGCaspariT" w:hAnsi="AZGCaspariT" w:cs="Arial"/>
                <w:b/>
                <w:iCs/>
                <w:sz w:val="20"/>
                <w:szCs w:val="20"/>
              </w:rPr>
              <w:t>neonatal</w:t>
            </w:r>
            <w:proofErr w:type="spellEnd"/>
            <w:r w:rsidRPr="00D753F7">
              <w:rPr>
                <w:rFonts w:ascii="AZGCaspariT" w:hAnsi="AZGCaspariT" w:cs="Arial"/>
                <w:b/>
                <w:iCs/>
                <w:sz w:val="20"/>
                <w:szCs w:val="20"/>
              </w:rPr>
              <w:t xml:space="preserve"> collaps </w:t>
            </w:r>
          </w:p>
          <w:p w:rsidR="00D753F7" w:rsidRPr="00D753F7" w:rsidRDefault="00D753F7" w:rsidP="00801EB4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ascii="AZGCaspariT" w:hAnsi="AZGCaspariT" w:cs="Arial"/>
                <w:b/>
                <w:i/>
                <w:iCs/>
                <w:sz w:val="20"/>
                <w:szCs w:val="20"/>
              </w:rPr>
            </w:pPr>
          </w:p>
          <w:p w:rsidR="00095B90" w:rsidRPr="00D753F7" w:rsidRDefault="00095B90" w:rsidP="00801EB4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ascii="AZGCaspariT" w:hAnsi="AZGCaspariT" w:cs="Arial"/>
                <w:b/>
                <w:i/>
                <w:iCs/>
                <w:sz w:val="20"/>
                <w:szCs w:val="20"/>
              </w:rPr>
            </w:pPr>
          </w:p>
          <w:p w:rsidR="00095B90" w:rsidRPr="00D753F7" w:rsidRDefault="00095B90" w:rsidP="00801EB4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ascii="AZGCaspariT" w:hAnsi="AZGCaspariT" w:cs="Arial"/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5B90" w:rsidRPr="00970FF4" w:rsidTr="00D753F7">
        <w:trPr>
          <w:trHeight w:hRule="exact" w:val="512"/>
        </w:trPr>
        <w:tc>
          <w:tcPr>
            <w:tcW w:w="12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5B90" w:rsidRPr="00022FD9" w:rsidRDefault="007E2991" w:rsidP="00D753F7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12:</w:t>
            </w:r>
            <w:r w:rsidR="00D753F7">
              <w:rPr>
                <w:rFonts w:cs="Arial"/>
                <w:b/>
                <w:sz w:val="20"/>
                <w:szCs w:val="20"/>
              </w:rPr>
              <w:t>3</w:t>
            </w:r>
            <w:r>
              <w:rPr>
                <w:rFonts w:cs="Arial"/>
                <w:b/>
                <w:sz w:val="20"/>
                <w:szCs w:val="20"/>
              </w:rPr>
              <w:t xml:space="preserve">0 uur </w:t>
            </w:r>
          </w:p>
        </w:tc>
        <w:tc>
          <w:tcPr>
            <w:tcW w:w="374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5B90" w:rsidRPr="00022FD9" w:rsidRDefault="007E2991" w:rsidP="00D753F7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ascii="AZGCaspariT" w:hAnsi="AZGCaspariT" w:cs="Arial"/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ZGCaspariT" w:hAnsi="AZGCaspariT" w:cs="Arial"/>
                <w:b/>
                <w:iCs/>
                <w:sz w:val="20"/>
                <w:szCs w:val="20"/>
              </w:rPr>
              <w:t xml:space="preserve">PAUZE met lunch </w:t>
            </w:r>
          </w:p>
        </w:tc>
      </w:tr>
      <w:tr w:rsidR="00095B90" w:rsidRPr="00970FF4" w:rsidTr="00D753F7">
        <w:trPr>
          <w:trHeight w:hRule="exact" w:val="454"/>
        </w:trPr>
        <w:tc>
          <w:tcPr>
            <w:tcW w:w="12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5B90" w:rsidRPr="00022FD9" w:rsidRDefault="00095B90" w:rsidP="007E2991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cs="Arial"/>
                <w:b/>
                <w:sz w:val="20"/>
                <w:szCs w:val="20"/>
              </w:rPr>
            </w:pPr>
            <w:r w:rsidRPr="00022FD9">
              <w:rPr>
                <w:rFonts w:cs="Arial"/>
                <w:b/>
                <w:sz w:val="20"/>
                <w:szCs w:val="20"/>
              </w:rPr>
              <w:t>1</w:t>
            </w:r>
            <w:r w:rsidR="007E2991">
              <w:rPr>
                <w:rFonts w:cs="Arial"/>
                <w:b/>
                <w:sz w:val="20"/>
                <w:szCs w:val="20"/>
              </w:rPr>
              <w:t>3:30 u</w:t>
            </w:r>
            <w:r w:rsidRPr="00022FD9">
              <w:rPr>
                <w:rFonts w:cs="Arial"/>
                <w:b/>
                <w:sz w:val="20"/>
                <w:szCs w:val="20"/>
              </w:rPr>
              <w:t>ur</w:t>
            </w:r>
          </w:p>
        </w:tc>
        <w:tc>
          <w:tcPr>
            <w:tcW w:w="374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5B90" w:rsidRPr="00A73ECF" w:rsidRDefault="00A73ECF" w:rsidP="007E2991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ascii="AZGCaspariT" w:hAnsi="AZGCaspariT" w:cs="Arial"/>
                <w:b/>
                <w:sz w:val="20"/>
                <w:szCs w:val="20"/>
              </w:rPr>
            </w:pPr>
            <w:r w:rsidRPr="00A73ECF">
              <w:rPr>
                <w:rFonts w:ascii="AZGCaspariT" w:hAnsi="AZGCaspariT" w:cs="Arial"/>
                <w:b/>
                <w:sz w:val="20"/>
                <w:szCs w:val="20"/>
              </w:rPr>
              <w:t>Peer support; Hoe zorgen zorgverleners voor elkaar?</w:t>
            </w:r>
          </w:p>
        </w:tc>
      </w:tr>
      <w:tr w:rsidR="00095B90" w:rsidRPr="00970FF4" w:rsidTr="00D753F7">
        <w:trPr>
          <w:trHeight w:hRule="exact" w:val="454"/>
        </w:trPr>
        <w:tc>
          <w:tcPr>
            <w:tcW w:w="12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5B90" w:rsidRPr="00022FD9" w:rsidRDefault="00095B90" w:rsidP="007E2991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cs="Arial"/>
                <w:b/>
                <w:sz w:val="20"/>
                <w:szCs w:val="20"/>
              </w:rPr>
            </w:pPr>
            <w:r w:rsidRPr="00022FD9">
              <w:rPr>
                <w:rFonts w:cs="Arial"/>
                <w:b/>
                <w:sz w:val="20"/>
                <w:szCs w:val="20"/>
              </w:rPr>
              <w:t>1</w:t>
            </w:r>
            <w:r w:rsidR="007E2991">
              <w:rPr>
                <w:rFonts w:cs="Arial"/>
                <w:b/>
                <w:sz w:val="20"/>
                <w:szCs w:val="20"/>
              </w:rPr>
              <w:t>4:30 uur</w:t>
            </w:r>
          </w:p>
        </w:tc>
        <w:tc>
          <w:tcPr>
            <w:tcW w:w="374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5B90" w:rsidRPr="00022FD9" w:rsidRDefault="00A73ECF" w:rsidP="007E2991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ascii="AZGCaspariT" w:hAnsi="AZGCaspariT" w:cs="Arial"/>
                <w:b/>
                <w:sz w:val="20"/>
                <w:szCs w:val="20"/>
              </w:rPr>
            </w:pPr>
            <w:r w:rsidRPr="00A73ECF">
              <w:rPr>
                <w:rFonts w:ascii="AZGCaspariT" w:hAnsi="AZGCaspariT" w:cs="Arial"/>
                <w:b/>
                <w:sz w:val="20"/>
                <w:szCs w:val="20"/>
              </w:rPr>
              <w:t>Stervensbegeleiding  op de NICU</w:t>
            </w:r>
          </w:p>
        </w:tc>
      </w:tr>
      <w:tr w:rsidR="00095B90" w:rsidRPr="00970FF4" w:rsidTr="00D753F7">
        <w:trPr>
          <w:trHeight w:hRule="exact" w:val="454"/>
        </w:trPr>
        <w:tc>
          <w:tcPr>
            <w:tcW w:w="12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5B90" w:rsidRPr="00022FD9" w:rsidRDefault="00095B90" w:rsidP="00A73ECF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cs="Arial"/>
                <w:b/>
                <w:sz w:val="20"/>
                <w:szCs w:val="20"/>
              </w:rPr>
            </w:pPr>
            <w:r w:rsidRPr="00022FD9">
              <w:rPr>
                <w:rFonts w:cs="Arial"/>
                <w:b/>
                <w:sz w:val="20"/>
                <w:szCs w:val="20"/>
              </w:rPr>
              <w:t>1</w:t>
            </w:r>
            <w:r w:rsidR="00A73ECF">
              <w:rPr>
                <w:rFonts w:cs="Arial"/>
                <w:b/>
                <w:sz w:val="20"/>
                <w:szCs w:val="20"/>
              </w:rPr>
              <w:t>5</w:t>
            </w:r>
            <w:r w:rsidR="007E2991">
              <w:rPr>
                <w:rFonts w:cs="Arial"/>
                <w:b/>
                <w:sz w:val="20"/>
                <w:szCs w:val="20"/>
              </w:rPr>
              <w:t>:30 uur</w:t>
            </w:r>
          </w:p>
        </w:tc>
        <w:tc>
          <w:tcPr>
            <w:tcW w:w="374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5B90" w:rsidRPr="00022FD9" w:rsidRDefault="00A73ECF" w:rsidP="004B5797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ascii="AZGCaspariT" w:hAnsi="AZGCaspariT" w:cs="Arial"/>
                <w:b/>
                <w:sz w:val="20"/>
                <w:szCs w:val="20"/>
              </w:rPr>
            </w:pPr>
            <w:r w:rsidRPr="00A73ECF">
              <w:rPr>
                <w:rFonts w:ascii="AZGCaspariT" w:hAnsi="AZGCaspariT" w:cs="Arial"/>
                <w:b/>
                <w:sz w:val="20"/>
                <w:szCs w:val="20"/>
              </w:rPr>
              <w:t>Kraambed in de rouw; Begeleiding en zorg in de kraamtijd thuis bij perinatale sterfte</w:t>
            </w:r>
          </w:p>
          <w:p w:rsidR="00095B90" w:rsidRPr="00022FD9" w:rsidRDefault="00095B90" w:rsidP="004B5797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ascii="AZGCaspariT" w:hAnsi="AZGCaspariT" w:cs="Arial"/>
                <w:b/>
                <w:sz w:val="20"/>
                <w:szCs w:val="20"/>
              </w:rPr>
            </w:pPr>
          </w:p>
        </w:tc>
      </w:tr>
      <w:tr w:rsidR="0080078F" w:rsidRPr="00970FF4" w:rsidTr="00D753F7">
        <w:trPr>
          <w:trHeight w:hRule="exact" w:val="454"/>
        </w:trPr>
        <w:tc>
          <w:tcPr>
            <w:tcW w:w="12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78F" w:rsidRPr="00022FD9" w:rsidRDefault="00A73ECF" w:rsidP="00A73ECF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16:30 </w:t>
            </w:r>
            <w:r w:rsidR="0080078F">
              <w:rPr>
                <w:rFonts w:cs="Arial"/>
                <w:b/>
                <w:sz w:val="20"/>
                <w:szCs w:val="20"/>
              </w:rPr>
              <w:t xml:space="preserve">uur     </w:t>
            </w:r>
          </w:p>
        </w:tc>
        <w:tc>
          <w:tcPr>
            <w:tcW w:w="374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78F" w:rsidRPr="00022FD9" w:rsidRDefault="00A73ECF" w:rsidP="004B5797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ascii="AZGCaspariT" w:hAnsi="AZGCaspariT" w:cs="Arial"/>
                <w:b/>
                <w:sz w:val="20"/>
                <w:szCs w:val="20"/>
              </w:rPr>
            </w:pPr>
            <w:r>
              <w:rPr>
                <w:rFonts w:ascii="AZGCaspariT" w:hAnsi="AZGCaspariT" w:cs="Arial"/>
                <w:b/>
                <w:sz w:val="20"/>
                <w:szCs w:val="20"/>
              </w:rPr>
              <w:t xml:space="preserve">Plenaire afsluiting en take home </w:t>
            </w:r>
            <w:proofErr w:type="spellStart"/>
            <w:r>
              <w:rPr>
                <w:rFonts w:ascii="AZGCaspariT" w:hAnsi="AZGCaspariT" w:cs="Arial"/>
                <w:b/>
                <w:sz w:val="20"/>
                <w:szCs w:val="20"/>
              </w:rPr>
              <w:t>messages</w:t>
            </w:r>
            <w:proofErr w:type="spellEnd"/>
          </w:p>
        </w:tc>
      </w:tr>
      <w:tr w:rsidR="00A73ECF" w:rsidRPr="00970FF4" w:rsidTr="00D753F7">
        <w:trPr>
          <w:trHeight w:hRule="exact" w:val="454"/>
        </w:trPr>
        <w:tc>
          <w:tcPr>
            <w:tcW w:w="12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ECF" w:rsidRDefault="00A73ECF" w:rsidP="00A73ECF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17:00 uur </w:t>
            </w:r>
          </w:p>
        </w:tc>
        <w:tc>
          <w:tcPr>
            <w:tcW w:w="374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ECF" w:rsidRPr="00022FD9" w:rsidRDefault="00A73ECF" w:rsidP="004B5797">
            <w:pPr>
              <w:widowControl w:val="0"/>
              <w:tabs>
                <w:tab w:val="left" w:pos="8505"/>
                <w:tab w:val="left" w:pos="9072"/>
              </w:tabs>
              <w:spacing w:after="280" w:line="360" w:lineRule="auto"/>
              <w:rPr>
                <w:rFonts w:ascii="AZGCaspariT" w:hAnsi="AZGCaspariT" w:cs="Arial"/>
                <w:b/>
                <w:sz w:val="20"/>
                <w:szCs w:val="20"/>
              </w:rPr>
            </w:pPr>
            <w:r>
              <w:rPr>
                <w:rFonts w:ascii="AZGCaspariT" w:hAnsi="AZGCaspariT" w:cs="Arial"/>
                <w:b/>
                <w:sz w:val="20"/>
                <w:szCs w:val="20"/>
              </w:rPr>
              <w:t>Einde</w:t>
            </w:r>
          </w:p>
        </w:tc>
      </w:tr>
    </w:tbl>
    <w:p w:rsidR="00095B90" w:rsidRPr="00A55491" w:rsidRDefault="00095B90" w:rsidP="00EE7213">
      <w:pPr>
        <w:rPr>
          <w:rFonts w:ascii="AZGCaspariT" w:hAnsi="AZGCaspariT"/>
          <w:b/>
          <w:sz w:val="24"/>
          <w:szCs w:val="24"/>
        </w:rPr>
      </w:pPr>
      <w:r w:rsidRPr="00A55491">
        <w:rPr>
          <w:rFonts w:ascii="AZGCaspariT" w:hAnsi="AZGCaspariT"/>
          <w:b/>
          <w:sz w:val="24"/>
          <w:szCs w:val="24"/>
        </w:rPr>
        <w:t xml:space="preserve"> </w:t>
      </w:r>
    </w:p>
    <w:p w:rsidR="00095B90" w:rsidRPr="00A55491" w:rsidRDefault="00095B90" w:rsidP="00EE7213">
      <w:pPr>
        <w:rPr>
          <w:rFonts w:ascii="AZGCaspariT" w:hAnsi="AZGCaspariT"/>
          <w:b/>
          <w:sz w:val="24"/>
          <w:szCs w:val="24"/>
        </w:rPr>
      </w:pPr>
    </w:p>
    <w:p w:rsidR="006528E6" w:rsidRPr="006B2868" w:rsidRDefault="006528E6">
      <w:pPr>
        <w:rPr>
          <w:rFonts w:ascii="AZGCaspariT" w:hAnsi="AZGCaspariT"/>
          <w:b/>
          <w:sz w:val="28"/>
          <w:szCs w:val="28"/>
        </w:rPr>
      </w:pPr>
      <w:r w:rsidRPr="006B2868">
        <w:rPr>
          <w:rFonts w:ascii="AZGCaspariT" w:hAnsi="AZGCaspariT"/>
          <w:b/>
          <w:sz w:val="28"/>
          <w:szCs w:val="28"/>
        </w:rPr>
        <w:br w:type="page"/>
      </w:r>
    </w:p>
    <w:p w:rsidR="00095B90" w:rsidRDefault="00095B90" w:rsidP="00A55491">
      <w:pPr>
        <w:jc w:val="center"/>
        <w:rPr>
          <w:rFonts w:ascii="AZGCaspariT" w:hAnsi="AZGCaspariT"/>
          <w:b/>
          <w:sz w:val="28"/>
          <w:szCs w:val="28"/>
          <w:u w:val="single"/>
        </w:rPr>
      </w:pPr>
      <w:r w:rsidRPr="00684CCD">
        <w:rPr>
          <w:rFonts w:ascii="AZGCaspariT" w:hAnsi="AZGCaspariT"/>
          <w:b/>
          <w:sz w:val="28"/>
          <w:szCs w:val="28"/>
          <w:u w:val="single"/>
        </w:rPr>
        <w:lastRenderedPageBreak/>
        <w:t>Organisatie en sprekers:</w:t>
      </w:r>
    </w:p>
    <w:p w:rsidR="00095B90" w:rsidRPr="00684CCD" w:rsidRDefault="00095B90" w:rsidP="00A55491">
      <w:pPr>
        <w:jc w:val="center"/>
        <w:rPr>
          <w:rFonts w:ascii="AZGCaspariT" w:hAnsi="AZGCaspariT"/>
          <w:b/>
          <w:sz w:val="28"/>
          <w:szCs w:val="28"/>
          <w:u w:val="single"/>
        </w:rPr>
      </w:pPr>
    </w:p>
    <w:p w:rsidR="00095B90" w:rsidRDefault="00095B90" w:rsidP="00EE7213">
      <w:pPr>
        <w:numPr>
          <w:ilvl w:val="0"/>
          <w:numId w:val="10"/>
        </w:numPr>
        <w:rPr>
          <w:rFonts w:ascii="AZGCaspariT" w:hAnsi="AZGCaspariT"/>
          <w:sz w:val="28"/>
          <w:szCs w:val="28"/>
        </w:rPr>
      </w:pPr>
      <w:r w:rsidRPr="0051317A">
        <w:rPr>
          <w:rFonts w:ascii="AZGCaspariT" w:hAnsi="AZGCaspariT"/>
          <w:sz w:val="28"/>
          <w:szCs w:val="28"/>
        </w:rPr>
        <w:t>Klasien Bergman, neonatoloog UMCG, voorzitter regioteam Perinatale audit Noord-Nederland</w:t>
      </w:r>
    </w:p>
    <w:p w:rsidR="00095B90" w:rsidRDefault="00095B90" w:rsidP="00EE7213">
      <w:pPr>
        <w:numPr>
          <w:ilvl w:val="0"/>
          <w:numId w:val="10"/>
        </w:numPr>
        <w:rPr>
          <w:rFonts w:ascii="AZGCaspariT" w:hAnsi="AZGCaspariT"/>
          <w:sz w:val="28"/>
          <w:szCs w:val="28"/>
        </w:rPr>
      </w:pPr>
      <w:r w:rsidRPr="0051317A">
        <w:rPr>
          <w:rFonts w:ascii="AZGCaspariT" w:hAnsi="AZGCaspariT"/>
          <w:sz w:val="28"/>
          <w:szCs w:val="28"/>
        </w:rPr>
        <w:t>Jan Jaap Erwich, perinatoloog UMCG, lid regioteam Perinatale audit Noord-Nederland</w:t>
      </w:r>
    </w:p>
    <w:p w:rsidR="00715EE0" w:rsidRPr="00715EE0" w:rsidRDefault="00715EE0" w:rsidP="00715EE0">
      <w:pPr>
        <w:pStyle w:val="Lijstalinea"/>
        <w:numPr>
          <w:ilvl w:val="0"/>
          <w:numId w:val="10"/>
        </w:numPr>
        <w:rPr>
          <w:rFonts w:ascii="AZGCaspariT" w:hAnsi="AZGCaspariT"/>
          <w:sz w:val="28"/>
          <w:szCs w:val="28"/>
        </w:rPr>
      </w:pPr>
      <w:r w:rsidRPr="00715EE0">
        <w:rPr>
          <w:rFonts w:ascii="AZGCaspariT" w:hAnsi="AZGCaspariT"/>
          <w:sz w:val="28"/>
          <w:szCs w:val="28"/>
        </w:rPr>
        <w:t>Mirthe Schoots, patholoog UMCG, lid regioteam Perinatale audit Noord-Nederland</w:t>
      </w:r>
    </w:p>
    <w:p w:rsidR="00095B90" w:rsidRPr="00E465DD" w:rsidRDefault="00095B90" w:rsidP="00EE7213">
      <w:pPr>
        <w:numPr>
          <w:ilvl w:val="0"/>
          <w:numId w:val="10"/>
        </w:numPr>
        <w:rPr>
          <w:sz w:val="28"/>
          <w:szCs w:val="28"/>
          <w:lang w:val="fr-FR"/>
        </w:rPr>
      </w:pPr>
      <w:r w:rsidRPr="00E465DD">
        <w:rPr>
          <w:rFonts w:ascii="AZGCaspariT" w:hAnsi="AZGCaspariT"/>
          <w:sz w:val="28"/>
          <w:szCs w:val="28"/>
          <w:lang w:val="fr-FR"/>
        </w:rPr>
        <w:t xml:space="preserve">Janette Tienkamp, secretaresse  </w:t>
      </w:r>
      <w:proofErr w:type="spellStart"/>
      <w:r w:rsidRPr="00E465DD">
        <w:rPr>
          <w:rFonts w:ascii="AZGCaspariT" w:hAnsi="AZGCaspariT"/>
          <w:sz w:val="28"/>
          <w:szCs w:val="28"/>
          <w:lang w:val="fr-FR"/>
        </w:rPr>
        <w:t>gynaecologie</w:t>
      </w:r>
      <w:proofErr w:type="spellEnd"/>
      <w:r w:rsidRPr="00E465DD">
        <w:rPr>
          <w:rFonts w:ascii="AZGCaspariT" w:hAnsi="AZGCaspariT"/>
          <w:sz w:val="28"/>
          <w:szCs w:val="28"/>
          <w:lang w:val="fr-FR"/>
        </w:rPr>
        <w:t xml:space="preserve"> UMCG</w:t>
      </w:r>
    </w:p>
    <w:p w:rsidR="00095B90" w:rsidRPr="0051317A" w:rsidRDefault="00095B90" w:rsidP="00EE7213">
      <w:pPr>
        <w:numPr>
          <w:ilvl w:val="0"/>
          <w:numId w:val="10"/>
        </w:numPr>
        <w:rPr>
          <w:rFonts w:ascii="AZGCaspariT" w:hAnsi="AZGCaspariT"/>
          <w:sz w:val="28"/>
          <w:szCs w:val="28"/>
        </w:rPr>
      </w:pPr>
      <w:r w:rsidRPr="0051317A">
        <w:rPr>
          <w:rFonts w:ascii="AZGCaspariT" w:hAnsi="AZGCaspariT" w:cs="Arial"/>
          <w:iCs/>
          <w:sz w:val="28"/>
          <w:szCs w:val="28"/>
        </w:rPr>
        <w:t>Anja de Vries,  regiocoördinator  Perinatale audit Noord-Nederland</w:t>
      </w:r>
    </w:p>
    <w:p w:rsidR="00095B90" w:rsidRPr="00452B2E" w:rsidRDefault="00095B90" w:rsidP="00EE7213">
      <w:pPr>
        <w:numPr>
          <w:ilvl w:val="0"/>
          <w:numId w:val="10"/>
        </w:numPr>
        <w:rPr>
          <w:sz w:val="28"/>
          <w:szCs w:val="28"/>
        </w:rPr>
      </w:pPr>
      <w:r w:rsidRPr="0051317A">
        <w:rPr>
          <w:rFonts w:ascii="AZGCaspariT" w:hAnsi="AZGCaspariT" w:cs="Arial"/>
          <w:iCs/>
          <w:sz w:val="28"/>
          <w:szCs w:val="28"/>
        </w:rPr>
        <w:t xml:space="preserve">Ellen Vreugdenhil, verloskundige, </w:t>
      </w:r>
      <w:r w:rsidRPr="0051317A">
        <w:rPr>
          <w:rFonts w:ascii="AZGCaspariT" w:hAnsi="AZGCaspariT"/>
          <w:sz w:val="28"/>
          <w:szCs w:val="28"/>
        </w:rPr>
        <w:t>lid regioteam Perinatale audit Noord-Nederland</w:t>
      </w:r>
    </w:p>
    <w:sectPr w:rsidR="00095B90" w:rsidRPr="00452B2E" w:rsidSect="00DF163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00" w:rsidRDefault="00381300">
      <w:r>
        <w:separator/>
      </w:r>
    </w:p>
  </w:endnote>
  <w:endnote w:type="continuationSeparator" w:id="0">
    <w:p w:rsidR="00381300" w:rsidRDefault="0038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00" w:rsidRDefault="00381300" w:rsidP="00C81B5D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00" w:rsidRDefault="00381300">
      <w:r>
        <w:separator/>
      </w:r>
    </w:p>
  </w:footnote>
  <w:footnote w:type="continuationSeparator" w:id="0">
    <w:p w:rsidR="00381300" w:rsidRDefault="0038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ACC"/>
    <w:multiLevelType w:val="hybridMultilevel"/>
    <w:tmpl w:val="550A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F624B"/>
    <w:multiLevelType w:val="hybridMultilevel"/>
    <w:tmpl w:val="473E7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F52F27"/>
    <w:multiLevelType w:val="hybridMultilevel"/>
    <w:tmpl w:val="0B4CA1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D1452"/>
    <w:multiLevelType w:val="hybridMultilevel"/>
    <w:tmpl w:val="6A14F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1C1AE5"/>
    <w:multiLevelType w:val="hybridMultilevel"/>
    <w:tmpl w:val="F6826A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A1956"/>
    <w:multiLevelType w:val="hybridMultilevel"/>
    <w:tmpl w:val="5A2CB7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7B3674"/>
    <w:multiLevelType w:val="hybridMultilevel"/>
    <w:tmpl w:val="261C4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2611B7"/>
    <w:multiLevelType w:val="hybridMultilevel"/>
    <w:tmpl w:val="80D86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5921F6"/>
    <w:multiLevelType w:val="hybridMultilevel"/>
    <w:tmpl w:val="F2484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287F42"/>
    <w:multiLevelType w:val="hybridMultilevel"/>
    <w:tmpl w:val="D6AE6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D2"/>
    <w:rsid w:val="00004387"/>
    <w:rsid w:val="00005755"/>
    <w:rsid w:val="00010F48"/>
    <w:rsid w:val="00012094"/>
    <w:rsid w:val="0002070C"/>
    <w:rsid w:val="00020856"/>
    <w:rsid w:val="00022FD9"/>
    <w:rsid w:val="00031E14"/>
    <w:rsid w:val="000520D8"/>
    <w:rsid w:val="00052C48"/>
    <w:rsid w:val="00053247"/>
    <w:rsid w:val="00062213"/>
    <w:rsid w:val="0006277C"/>
    <w:rsid w:val="00063431"/>
    <w:rsid w:val="00071120"/>
    <w:rsid w:val="000738CD"/>
    <w:rsid w:val="00074C9B"/>
    <w:rsid w:val="00081975"/>
    <w:rsid w:val="000844FB"/>
    <w:rsid w:val="00095B90"/>
    <w:rsid w:val="000B0CCC"/>
    <w:rsid w:val="000B4737"/>
    <w:rsid w:val="000B7DC6"/>
    <w:rsid w:val="000B7F0F"/>
    <w:rsid w:val="000D4FEE"/>
    <w:rsid w:val="000D7053"/>
    <w:rsid w:val="000D7278"/>
    <w:rsid w:val="000E2061"/>
    <w:rsid w:val="000E74B5"/>
    <w:rsid w:val="000E7D60"/>
    <w:rsid w:val="000F462A"/>
    <w:rsid w:val="000F5A0E"/>
    <w:rsid w:val="000F7266"/>
    <w:rsid w:val="000F79D8"/>
    <w:rsid w:val="00107B3B"/>
    <w:rsid w:val="0011076F"/>
    <w:rsid w:val="00110DDB"/>
    <w:rsid w:val="001246AD"/>
    <w:rsid w:val="0013127C"/>
    <w:rsid w:val="00144998"/>
    <w:rsid w:val="0016058B"/>
    <w:rsid w:val="00160DD1"/>
    <w:rsid w:val="00171FD0"/>
    <w:rsid w:val="00177D52"/>
    <w:rsid w:val="0018443E"/>
    <w:rsid w:val="00186D5C"/>
    <w:rsid w:val="0019757B"/>
    <w:rsid w:val="001A2599"/>
    <w:rsid w:val="001A5258"/>
    <w:rsid w:val="001A535E"/>
    <w:rsid w:val="001B0042"/>
    <w:rsid w:val="001B243E"/>
    <w:rsid w:val="001B259C"/>
    <w:rsid w:val="001C315A"/>
    <w:rsid w:val="001C322C"/>
    <w:rsid w:val="001C3C01"/>
    <w:rsid w:val="001C7C10"/>
    <w:rsid w:val="001C7F43"/>
    <w:rsid w:val="001D2BD7"/>
    <w:rsid w:val="001D5C34"/>
    <w:rsid w:val="001D7321"/>
    <w:rsid w:val="001E4F9F"/>
    <w:rsid w:val="0021316A"/>
    <w:rsid w:val="002151F0"/>
    <w:rsid w:val="002204E4"/>
    <w:rsid w:val="00231F46"/>
    <w:rsid w:val="00233F76"/>
    <w:rsid w:val="00235859"/>
    <w:rsid w:val="00235A48"/>
    <w:rsid w:val="00237A7F"/>
    <w:rsid w:val="00241C1C"/>
    <w:rsid w:val="0025466B"/>
    <w:rsid w:val="002569C6"/>
    <w:rsid w:val="00261897"/>
    <w:rsid w:val="00266B7F"/>
    <w:rsid w:val="002767DB"/>
    <w:rsid w:val="00281CF7"/>
    <w:rsid w:val="00282216"/>
    <w:rsid w:val="0028395E"/>
    <w:rsid w:val="00293865"/>
    <w:rsid w:val="00295CB9"/>
    <w:rsid w:val="002B032D"/>
    <w:rsid w:val="002B43E2"/>
    <w:rsid w:val="002B48A3"/>
    <w:rsid w:val="002B4C37"/>
    <w:rsid w:val="002B4E98"/>
    <w:rsid w:val="002D0879"/>
    <w:rsid w:val="002D1BAB"/>
    <w:rsid w:val="002D479D"/>
    <w:rsid w:val="002F11A2"/>
    <w:rsid w:val="002F283C"/>
    <w:rsid w:val="002F3CDC"/>
    <w:rsid w:val="002F4AEB"/>
    <w:rsid w:val="002F720D"/>
    <w:rsid w:val="00321522"/>
    <w:rsid w:val="00323A07"/>
    <w:rsid w:val="003246EE"/>
    <w:rsid w:val="00336188"/>
    <w:rsid w:val="00336B2B"/>
    <w:rsid w:val="003376A1"/>
    <w:rsid w:val="003404E4"/>
    <w:rsid w:val="00340D69"/>
    <w:rsid w:val="00340FEE"/>
    <w:rsid w:val="00352FDE"/>
    <w:rsid w:val="00357414"/>
    <w:rsid w:val="0036060F"/>
    <w:rsid w:val="00361482"/>
    <w:rsid w:val="0036311F"/>
    <w:rsid w:val="00364EE7"/>
    <w:rsid w:val="0036559A"/>
    <w:rsid w:val="00367029"/>
    <w:rsid w:val="00381300"/>
    <w:rsid w:val="00381851"/>
    <w:rsid w:val="0038497D"/>
    <w:rsid w:val="00386C6D"/>
    <w:rsid w:val="00387196"/>
    <w:rsid w:val="003A6780"/>
    <w:rsid w:val="003B2CA5"/>
    <w:rsid w:val="003C0104"/>
    <w:rsid w:val="003C0D8D"/>
    <w:rsid w:val="003E0444"/>
    <w:rsid w:val="003E08CA"/>
    <w:rsid w:val="003E129C"/>
    <w:rsid w:val="003E41D1"/>
    <w:rsid w:val="003F70CE"/>
    <w:rsid w:val="004025E2"/>
    <w:rsid w:val="00402A39"/>
    <w:rsid w:val="0040341E"/>
    <w:rsid w:val="00404557"/>
    <w:rsid w:val="00405E31"/>
    <w:rsid w:val="00412716"/>
    <w:rsid w:val="0042034D"/>
    <w:rsid w:val="00431245"/>
    <w:rsid w:val="00431BFC"/>
    <w:rsid w:val="00432795"/>
    <w:rsid w:val="00434B60"/>
    <w:rsid w:val="00442B20"/>
    <w:rsid w:val="00452B2E"/>
    <w:rsid w:val="004655ED"/>
    <w:rsid w:val="00467BF6"/>
    <w:rsid w:val="00470213"/>
    <w:rsid w:val="004733BA"/>
    <w:rsid w:val="00483E0E"/>
    <w:rsid w:val="00486111"/>
    <w:rsid w:val="00487CF5"/>
    <w:rsid w:val="00490338"/>
    <w:rsid w:val="00491DD6"/>
    <w:rsid w:val="0049355A"/>
    <w:rsid w:val="0049426B"/>
    <w:rsid w:val="00497CD2"/>
    <w:rsid w:val="004A0F20"/>
    <w:rsid w:val="004A18A6"/>
    <w:rsid w:val="004A66B5"/>
    <w:rsid w:val="004A68F8"/>
    <w:rsid w:val="004A69C3"/>
    <w:rsid w:val="004B3456"/>
    <w:rsid w:val="004B5797"/>
    <w:rsid w:val="004C208E"/>
    <w:rsid w:val="004C71DB"/>
    <w:rsid w:val="004E1840"/>
    <w:rsid w:val="004E236A"/>
    <w:rsid w:val="004E4AAE"/>
    <w:rsid w:val="004E5D27"/>
    <w:rsid w:val="004F10E0"/>
    <w:rsid w:val="004F6DB5"/>
    <w:rsid w:val="005007D2"/>
    <w:rsid w:val="005022B8"/>
    <w:rsid w:val="00506226"/>
    <w:rsid w:val="00510914"/>
    <w:rsid w:val="0051317A"/>
    <w:rsid w:val="00515BDF"/>
    <w:rsid w:val="0052019B"/>
    <w:rsid w:val="00522061"/>
    <w:rsid w:val="00540CBE"/>
    <w:rsid w:val="005414E7"/>
    <w:rsid w:val="0054151A"/>
    <w:rsid w:val="00543D08"/>
    <w:rsid w:val="005442A2"/>
    <w:rsid w:val="00544643"/>
    <w:rsid w:val="00544EBD"/>
    <w:rsid w:val="005549E6"/>
    <w:rsid w:val="00564686"/>
    <w:rsid w:val="00566B2E"/>
    <w:rsid w:val="005740F9"/>
    <w:rsid w:val="0057493E"/>
    <w:rsid w:val="00574B72"/>
    <w:rsid w:val="00575FDA"/>
    <w:rsid w:val="00577186"/>
    <w:rsid w:val="00581BC2"/>
    <w:rsid w:val="00585AC2"/>
    <w:rsid w:val="00591979"/>
    <w:rsid w:val="0059276D"/>
    <w:rsid w:val="0059481C"/>
    <w:rsid w:val="005A15B4"/>
    <w:rsid w:val="005B2AC2"/>
    <w:rsid w:val="005C1D06"/>
    <w:rsid w:val="005C1FDE"/>
    <w:rsid w:val="005C3077"/>
    <w:rsid w:val="005C796D"/>
    <w:rsid w:val="005D25AE"/>
    <w:rsid w:val="005F049C"/>
    <w:rsid w:val="005F4556"/>
    <w:rsid w:val="005F5873"/>
    <w:rsid w:val="005F710A"/>
    <w:rsid w:val="006079AE"/>
    <w:rsid w:val="00607BA0"/>
    <w:rsid w:val="00626332"/>
    <w:rsid w:val="006327DB"/>
    <w:rsid w:val="006361DB"/>
    <w:rsid w:val="00641B1A"/>
    <w:rsid w:val="00646573"/>
    <w:rsid w:val="00650884"/>
    <w:rsid w:val="006528E6"/>
    <w:rsid w:val="006547E8"/>
    <w:rsid w:val="00654D0B"/>
    <w:rsid w:val="00655828"/>
    <w:rsid w:val="00655E86"/>
    <w:rsid w:val="0065733F"/>
    <w:rsid w:val="0066184D"/>
    <w:rsid w:val="00662CB1"/>
    <w:rsid w:val="006679C4"/>
    <w:rsid w:val="00667E1F"/>
    <w:rsid w:val="00680A97"/>
    <w:rsid w:val="006820E1"/>
    <w:rsid w:val="00684AF1"/>
    <w:rsid w:val="00684CCD"/>
    <w:rsid w:val="006877B7"/>
    <w:rsid w:val="00694E6C"/>
    <w:rsid w:val="00697187"/>
    <w:rsid w:val="006974C3"/>
    <w:rsid w:val="006A2C75"/>
    <w:rsid w:val="006A632E"/>
    <w:rsid w:val="006B1288"/>
    <w:rsid w:val="006B1522"/>
    <w:rsid w:val="006B2868"/>
    <w:rsid w:val="006B4F88"/>
    <w:rsid w:val="006B5CAF"/>
    <w:rsid w:val="006D5156"/>
    <w:rsid w:val="006D5B09"/>
    <w:rsid w:val="006D604E"/>
    <w:rsid w:val="006F7D8D"/>
    <w:rsid w:val="00701B8D"/>
    <w:rsid w:val="00702BAF"/>
    <w:rsid w:val="007067D0"/>
    <w:rsid w:val="0071071B"/>
    <w:rsid w:val="00713A6C"/>
    <w:rsid w:val="007141E1"/>
    <w:rsid w:val="00715EE0"/>
    <w:rsid w:val="0071755A"/>
    <w:rsid w:val="00722B3B"/>
    <w:rsid w:val="00726C43"/>
    <w:rsid w:val="00730504"/>
    <w:rsid w:val="0073160B"/>
    <w:rsid w:val="00736C2F"/>
    <w:rsid w:val="00737CA2"/>
    <w:rsid w:val="00760A9E"/>
    <w:rsid w:val="00763280"/>
    <w:rsid w:val="00766C21"/>
    <w:rsid w:val="00767559"/>
    <w:rsid w:val="0077755B"/>
    <w:rsid w:val="007803FA"/>
    <w:rsid w:val="00784B66"/>
    <w:rsid w:val="00786199"/>
    <w:rsid w:val="00790DEC"/>
    <w:rsid w:val="00792B6D"/>
    <w:rsid w:val="007A51E5"/>
    <w:rsid w:val="007A5E30"/>
    <w:rsid w:val="007B555D"/>
    <w:rsid w:val="007D35FD"/>
    <w:rsid w:val="007D3998"/>
    <w:rsid w:val="007E2991"/>
    <w:rsid w:val="007E7E11"/>
    <w:rsid w:val="0080078F"/>
    <w:rsid w:val="008011F1"/>
    <w:rsid w:val="00801EB4"/>
    <w:rsid w:val="00806F03"/>
    <w:rsid w:val="0081582D"/>
    <w:rsid w:val="00817856"/>
    <w:rsid w:val="00840EEA"/>
    <w:rsid w:val="00843EDA"/>
    <w:rsid w:val="008468E8"/>
    <w:rsid w:val="008559E8"/>
    <w:rsid w:val="00877C00"/>
    <w:rsid w:val="00880566"/>
    <w:rsid w:val="008867C8"/>
    <w:rsid w:val="008B15B8"/>
    <w:rsid w:val="008C6415"/>
    <w:rsid w:val="008D0226"/>
    <w:rsid w:val="008D3168"/>
    <w:rsid w:val="008D3E00"/>
    <w:rsid w:val="008D480E"/>
    <w:rsid w:val="008E4D87"/>
    <w:rsid w:val="008E7B77"/>
    <w:rsid w:val="008F7DFD"/>
    <w:rsid w:val="00903709"/>
    <w:rsid w:val="00903BE4"/>
    <w:rsid w:val="009143F3"/>
    <w:rsid w:val="00933142"/>
    <w:rsid w:val="00933C3B"/>
    <w:rsid w:val="00934D88"/>
    <w:rsid w:val="009369B1"/>
    <w:rsid w:val="00942C76"/>
    <w:rsid w:val="00944585"/>
    <w:rsid w:val="00945AF3"/>
    <w:rsid w:val="009520A0"/>
    <w:rsid w:val="0095318E"/>
    <w:rsid w:val="009611E0"/>
    <w:rsid w:val="0096528A"/>
    <w:rsid w:val="00970FF4"/>
    <w:rsid w:val="009744E7"/>
    <w:rsid w:val="00975088"/>
    <w:rsid w:val="009767CB"/>
    <w:rsid w:val="00976D08"/>
    <w:rsid w:val="00982F7B"/>
    <w:rsid w:val="00991394"/>
    <w:rsid w:val="009913FC"/>
    <w:rsid w:val="00996848"/>
    <w:rsid w:val="00997FAE"/>
    <w:rsid w:val="009A3161"/>
    <w:rsid w:val="009A5800"/>
    <w:rsid w:val="009B35CB"/>
    <w:rsid w:val="009B53B5"/>
    <w:rsid w:val="009B5E6B"/>
    <w:rsid w:val="009C5914"/>
    <w:rsid w:val="009C6C71"/>
    <w:rsid w:val="009D4E65"/>
    <w:rsid w:val="009D5879"/>
    <w:rsid w:val="009E061A"/>
    <w:rsid w:val="00A00A37"/>
    <w:rsid w:val="00A102A2"/>
    <w:rsid w:val="00A102EB"/>
    <w:rsid w:val="00A16BCF"/>
    <w:rsid w:val="00A30D8A"/>
    <w:rsid w:val="00A31A36"/>
    <w:rsid w:val="00A32EB0"/>
    <w:rsid w:val="00A34B2B"/>
    <w:rsid w:val="00A4023C"/>
    <w:rsid w:val="00A45F1A"/>
    <w:rsid w:val="00A54BD8"/>
    <w:rsid w:val="00A55491"/>
    <w:rsid w:val="00A56AC6"/>
    <w:rsid w:val="00A6283F"/>
    <w:rsid w:val="00A64FB3"/>
    <w:rsid w:val="00A653C1"/>
    <w:rsid w:val="00A66A1D"/>
    <w:rsid w:val="00A73ECF"/>
    <w:rsid w:val="00A84B40"/>
    <w:rsid w:val="00A86FD9"/>
    <w:rsid w:val="00A95768"/>
    <w:rsid w:val="00AA547D"/>
    <w:rsid w:val="00AB1C04"/>
    <w:rsid w:val="00AB2A83"/>
    <w:rsid w:val="00AB445A"/>
    <w:rsid w:val="00AB48FD"/>
    <w:rsid w:val="00AE2B6E"/>
    <w:rsid w:val="00AE302F"/>
    <w:rsid w:val="00AE31E0"/>
    <w:rsid w:val="00AF39FD"/>
    <w:rsid w:val="00AF71AD"/>
    <w:rsid w:val="00B117BE"/>
    <w:rsid w:val="00B15148"/>
    <w:rsid w:val="00B15F85"/>
    <w:rsid w:val="00B160C6"/>
    <w:rsid w:val="00B20206"/>
    <w:rsid w:val="00B244F7"/>
    <w:rsid w:val="00B2583A"/>
    <w:rsid w:val="00B32662"/>
    <w:rsid w:val="00B34600"/>
    <w:rsid w:val="00B35F57"/>
    <w:rsid w:val="00B4072E"/>
    <w:rsid w:val="00B4259D"/>
    <w:rsid w:val="00B432F9"/>
    <w:rsid w:val="00B45BC2"/>
    <w:rsid w:val="00B54E5A"/>
    <w:rsid w:val="00B76C44"/>
    <w:rsid w:val="00B80694"/>
    <w:rsid w:val="00B850B6"/>
    <w:rsid w:val="00B87973"/>
    <w:rsid w:val="00B95BD0"/>
    <w:rsid w:val="00B965AD"/>
    <w:rsid w:val="00BA407B"/>
    <w:rsid w:val="00BB06FC"/>
    <w:rsid w:val="00BB22CE"/>
    <w:rsid w:val="00BC226F"/>
    <w:rsid w:val="00BD2B0B"/>
    <w:rsid w:val="00BD2B70"/>
    <w:rsid w:val="00BD2F90"/>
    <w:rsid w:val="00BD52FD"/>
    <w:rsid w:val="00BE2083"/>
    <w:rsid w:val="00BF03D4"/>
    <w:rsid w:val="00C05455"/>
    <w:rsid w:val="00C112F6"/>
    <w:rsid w:val="00C1421A"/>
    <w:rsid w:val="00C259AA"/>
    <w:rsid w:val="00C262CD"/>
    <w:rsid w:val="00C34CE4"/>
    <w:rsid w:val="00C358E2"/>
    <w:rsid w:val="00C37ADE"/>
    <w:rsid w:val="00C40B0D"/>
    <w:rsid w:val="00C4402F"/>
    <w:rsid w:val="00C50BCC"/>
    <w:rsid w:val="00C529CF"/>
    <w:rsid w:val="00C53527"/>
    <w:rsid w:val="00C57910"/>
    <w:rsid w:val="00C57CBF"/>
    <w:rsid w:val="00C60097"/>
    <w:rsid w:val="00C70688"/>
    <w:rsid w:val="00C71F6D"/>
    <w:rsid w:val="00C744A5"/>
    <w:rsid w:val="00C80BD7"/>
    <w:rsid w:val="00C81B5D"/>
    <w:rsid w:val="00C96DC5"/>
    <w:rsid w:val="00CA0D7A"/>
    <w:rsid w:val="00CA155F"/>
    <w:rsid w:val="00CA19F1"/>
    <w:rsid w:val="00CA400E"/>
    <w:rsid w:val="00CA666E"/>
    <w:rsid w:val="00CB6501"/>
    <w:rsid w:val="00CC1581"/>
    <w:rsid w:val="00CC18E5"/>
    <w:rsid w:val="00CC2920"/>
    <w:rsid w:val="00CC2F07"/>
    <w:rsid w:val="00CC482B"/>
    <w:rsid w:val="00CD0E1B"/>
    <w:rsid w:val="00CD313C"/>
    <w:rsid w:val="00CE0AD2"/>
    <w:rsid w:val="00CE66C2"/>
    <w:rsid w:val="00CF133B"/>
    <w:rsid w:val="00CF6D36"/>
    <w:rsid w:val="00CF74F2"/>
    <w:rsid w:val="00D03CB8"/>
    <w:rsid w:val="00D06489"/>
    <w:rsid w:val="00D10DC8"/>
    <w:rsid w:val="00D118E0"/>
    <w:rsid w:val="00D12E35"/>
    <w:rsid w:val="00D164CC"/>
    <w:rsid w:val="00D168B0"/>
    <w:rsid w:val="00D23708"/>
    <w:rsid w:val="00D3156B"/>
    <w:rsid w:val="00D31BF6"/>
    <w:rsid w:val="00D35F54"/>
    <w:rsid w:val="00D41271"/>
    <w:rsid w:val="00D43BFD"/>
    <w:rsid w:val="00D54A90"/>
    <w:rsid w:val="00D56519"/>
    <w:rsid w:val="00D56F79"/>
    <w:rsid w:val="00D6333F"/>
    <w:rsid w:val="00D753F7"/>
    <w:rsid w:val="00D7664E"/>
    <w:rsid w:val="00D8669E"/>
    <w:rsid w:val="00D92626"/>
    <w:rsid w:val="00D97E0F"/>
    <w:rsid w:val="00DA4B9D"/>
    <w:rsid w:val="00DB026A"/>
    <w:rsid w:val="00DB4B42"/>
    <w:rsid w:val="00DB6637"/>
    <w:rsid w:val="00DC0311"/>
    <w:rsid w:val="00DC1E9D"/>
    <w:rsid w:val="00DC52FA"/>
    <w:rsid w:val="00DC54D7"/>
    <w:rsid w:val="00DC7A68"/>
    <w:rsid w:val="00DC7C01"/>
    <w:rsid w:val="00DD0145"/>
    <w:rsid w:val="00DE1C12"/>
    <w:rsid w:val="00DE6CDE"/>
    <w:rsid w:val="00DE7E4B"/>
    <w:rsid w:val="00DF163F"/>
    <w:rsid w:val="00DF1C7F"/>
    <w:rsid w:val="00DF2F85"/>
    <w:rsid w:val="00DF5DE2"/>
    <w:rsid w:val="00E00FAB"/>
    <w:rsid w:val="00E0231F"/>
    <w:rsid w:val="00E12E33"/>
    <w:rsid w:val="00E13247"/>
    <w:rsid w:val="00E14458"/>
    <w:rsid w:val="00E163F4"/>
    <w:rsid w:val="00E16613"/>
    <w:rsid w:val="00E22AA9"/>
    <w:rsid w:val="00E254D6"/>
    <w:rsid w:val="00E3716F"/>
    <w:rsid w:val="00E452B6"/>
    <w:rsid w:val="00E465DD"/>
    <w:rsid w:val="00E56FEB"/>
    <w:rsid w:val="00E663DD"/>
    <w:rsid w:val="00E6750B"/>
    <w:rsid w:val="00E71832"/>
    <w:rsid w:val="00E719FC"/>
    <w:rsid w:val="00E75893"/>
    <w:rsid w:val="00E8040D"/>
    <w:rsid w:val="00E8326A"/>
    <w:rsid w:val="00E87792"/>
    <w:rsid w:val="00E962E0"/>
    <w:rsid w:val="00EA0BBE"/>
    <w:rsid w:val="00EB4925"/>
    <w:rsid w:val="00EC08DF"/>
    <w:rsid w:val="00EC1BC9"/>
    <w:rsid w:val="00EC3D2C"/>
    <w:rsid w:val="00EC3E6A"/>
    <w:rsid w:val="00ED25B9"/>
    <w:rsid w:val="00ED3C42"/>
    <w:rsid w:val="00ED7020"/>
    <w:rsid w:val="00EE0E2B"/>
    <w:rsid w:val="00EE1D89"/>
    <w:rsid w:val="00EE7213"/>
    <w:rsid w:val="00EF39D8"/>
    <w:rsid w:val="00F00EFB"/>
    <w:rsid w:val="00F05E3C"/>
    <w:rsid w:val="00F14CCF"/>
    <w:rsid w:val="00F2006B"/>
    <w:rsid w:val="00F23B53"/>
    <w:rsid w:val="00F2421D"/>
    <w:rsid w:val="00F42006"/>
    <w:rsid w:val="00F5144F"/>
    <w:rsid w:val="00F56173"/>
    <w:rsid w:val="00F6087B"/>
    <w:rsid w:val="00F61796"/>
    <w:rsid w:val="00F6365A"/>
    <w:rsid w:val="00F644CE"/>
    <w:rsid w:val="00F72C19"/>
    <w:rsid w:val="00F75503"/>
    <w:rsid w:val="00F9011C"/>
    <w:rsid w:val="00F91DCE"/>
    <w:rsid w:val="00F954B6"/>
    <w:rsid w:val="00F97882"/>
    <w:rsid w:val="00FA4E6F"/>
    <w:rsid w:val="00FA58FE"/>
    <w:rsid w:val="00FA69D5"/>
    <w:rsid w:val="00FB0A7C"/>
    <w:rsid w:val="00FB12E0"/>
    <w:rsid w:val="00FB164B"/>
    <w:rsid w:val="00FC2637"/>
    <w:rsid w:val="00FC2F8A"/>
    <w:rsid w:val="00FC49E9"/>
    <w:rsid w:val="00FC796B"/>
    <w:rsid w:val="00FD1444"/>
    <w:rsid w:val="00FD2B52"/>
    <w:rsid w:val="00FD386A"/>
    <w:rsid w:val="00FE5190"/>
    <w:rsid w:val="00FE533F"/>
    <w:rsid w:val="00FF030C"/>
    <w:rsid w:val="00FF13A3"/>
    <w:rsid w:val="00FF4F9F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0AD2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rsid w:val="00031E14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rsid w:val="00031E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4">
    <w:name w:val="Light Shading Accent 4"/>
    <w:basedOn w:val="Standaardtabel"/>
    <w:uiPriority w:val="99"/>
    <w:rsid w:val="00031E14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FA4E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A4E6F"/>
    <w:rPr>
      <w:rFonts w:ascii="Tahoma" w:hAnsi="Tahoma" w:cs="Tahoma"/>
      <w:sz w:val="16"/>
      <w:szCs w:val="16"/>
      <w:lang w:eastAsia="nl-NL"/>
    </w:rPr>
  </w:style>
  <w:style w:type="paragraph" w:customStyle="1" w:styleId="Korting">
    <w:name w:val="Korting"/>
    <w:uiPriority w:val="99"/>
    <w:rsid w:val="000F7266"/>
    <w:pPr>
      <w:jc w:val="center"/>
    </w:pPr>
    <w:rPr>
      <w:rFonts w:ascii="Arial Black" w:eastAsia="SimSun" w:hAnsi="Arial Black" w:cs="Arial Black"/>
      <w:kern w:val="28"/>
      <w:sz w:val="64"/>
      <w:szCs w:val="64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C81B5D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694E6C"/>
    <w:rPr>
      <w:rFonts w:cs="Times New Roman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C81B5D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694E6C"/>
    <w:rPr>
      <w:rFonts w:cs="Times New Roman"/>
      <w:lang w:val="nl-NL" w:eastAsia="nl-NL"/>
    </w:rPr>
  </w:style>
  <w:style w:type="character" w:styleId="Paginanummer">
    <w:name w:val="page number"/>
    <w:basedOn w:val="Standaardalinea-lettertype"/>
    <w:uiPriority w:val="99"/>
    <w:rsid w:val="00C81B5D"/>
    <w:rPr>
      <w:rFonts w:cs="Times New Roman"/>
    </w:rPr>
  </w:style>
  <w:style w:type="paragraph" w:styleId="Lijstalinea">
    <w:name w:val="List Paragraph"/>
    <w:basedOn w:val="Standaard"/>
    <w:uiPriority w:val="99"/>
    <w:qFormat/>
    <w:rsid w:val="00626332"/>
    <w:pPr>
      <w:ind w:left="720"/>
      <w:contextualSpacing/>
    </w:pPr>
  </w:style>
  <w:style w:type="paragraph" w:customStyle="1" w:styleId="Verkoopartikel">
    <w:name w:val="Verkoopartikel"/>
    <w:rsid w:val="00FF690D"/>
    <w:pPr>
      <w:spacing w:before="160" w:after="160"/>
      <w:jc w:val="center"/>
    </w:pPr>
    <w:rPr>
      <w:rFonts w:ascii="Tahoma" w:eastAsia="SimSun" w:hAnsi="Tahoma" w:cs="Tahoma"/>
      <w:color w:val="FF6600"/>
      <w:kern w:val="28"/>
      <w:sz w:val="32"/>
      <w:szCs w:val="3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0AD2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rsid w:val="00031E14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rsid w:val="00031E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4">
    <w:name w:val="Light Shading Accent 4"/>
    <w:basedOn w:val="Standaardtabel"/>
    <w:uiPriority w:val="99"/>
    <w:rsid w:val="00031E14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FA4E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A4E6F"/>
    <w:rPr>
      <w:rFonts w:ascii="Tahoma" w:hAnsi="Tahoma" w:cs="Tahoma"/>
      <w:sz w:val="16"/>
      <w:szCs w:val="16"/>
      <w:lang w:eastAsia="nl-NL"/>
    </w:rPr>
  </w:style>
  <w:style w:type="paragraph" w:customStyle="1" w:styleId="Korting">
    <w:name w:val="Korting"/>
    <w:uiPriority w:val="99"/>
    <w:rsid w:val="000F7266"/>
    <w:pPr>
      <w:jc w:val="center"/>
    </w:pPr>
    <w:rPr>
      <w:rFonts w:ascii="Arial Black" w:eastAsia="SimSun" w:hAnsi="Arial Black" w:cs="Arial Black"/>
      <w:kern w:val="28"/>
      <w:sz w:val="64"/>
      <w:szCs w:val="64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C81B5D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694E6C"/>
    <w:rPr>
      <w:rFonts w:cs="Times New Roman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C81B5D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694E6C"/>
    <w:rPr>
      <w:rFonts w:cs="Times New Roman"/>
      <w:lang w:val="nl-NL" w:eastAsia="nl-NL"/>
    </w:rPr>
  </w:style>
  <w:style w:type="character" w:styleId="Paginanummer">
    <w:name w:val="page number"/>
    <w:basedOn w:val="Standaardalinea-lettertype"/>
    <w:uiPriority w:val="99"/>
    <w:rsid w:val="00C81B5D"/>
    <w:rPr>
      <w:rFonts w:cs="Times New Roman"/>
    </w:rPr>
  </w:style>
  <w:style w:type="paragraph" w:styleId="Lijstalinea">
    <w:name w:val="List Paragraph"/>
    <w:basedOn w:val="Standaard"/>
    <w:uiPriority w:val="99"/>
    <w:qFormat/>
    <w:rsid w:val="00626332"/>
    <w:pPr>
      <w:ind w:left="720"/>
      <w:contextualSpacing/>
    </w:pPr>
  </w:style>
  <w:style w:type="paragraph" w:customStyle="1" w:styleId="Verkoopartikel">
    <w:name w:val="Verkoopartikel"/>
    <w:rsid w:val="00FF690D"/>
    <w:pPr>
      <w:spacing w:before="160" w:after="160"/>
      <w:jc w:val="center"/>
    </w:pPr>
    <w:rPr>
      <w:rFonts w:ascii="Tahoma" w:eastAsia="SimSun" w:hAnsi="Tahoma" w:cs="Tahoma"/>
      <w:color w:val="FF6600"/>
      <w:kern w:val="28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Inschrijfkaart Regionale perinatale audit Noord Nederland</vt:lpstr>
    </vt:vector>
  </TitlesOfParts>
  <Company>Universitair Medisch Centrum Groningen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Inschrijfkaart Regionale perinatale audit Noord Nederland</dc:title>
  <dc:creator>woltingedh</dc:creator>
  <cp:lastModifiedBy>Tienkamp, JG (og)</cp:lastModifiedBy>
  <cp:revision>2</cp:revision>
  <cp:lastPrinted>2016-02-03T08:07:00Z</cp:lastPrinted>
  <dcterms:created xsi:type="dcterms:W3CDTF">2018-01-17T11:51:00Z</dcterms:created>
  <dcterms:modified xsi:type="dcterms:W3CDTF">2018-01-17T11:51:00Z</dcterms:modified>
</cp:coreProperties>
</file>